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EB9F" w14:textId="77777777" w:rsidR="0054501B" w:rsidRPr="0054501B" w:rsidRDefault="0054501B" w:rsidP="0054501B">
      <w:pPr>
        <w:jc w:val="left"/>
        <w:rPr>
          <w:rFonts w:ascii="宋体" w:hAnsi="宋体"/>
          <w:bCs/>
          <w:color w:val="000000"/>
          <w:kern w:val="0"/>
          <w:sz w:val="30"/>
          <w:szCs w:val="30"/>
          <w:lang w:bidi="ar"/>
        </w:rPr>
      </w:pPr>
      <w:r w:rsidRPr="0054501B">
        <w:rPr>
          <w:rFonts w:ascii="宋体" w:hAnsi="宋体" w:hint="eastAsia"/>
          <w:bCs/>
          <w:color w:val="000000"/>
          <w:kern w:val="0"/>
          <w:sz w:val="30"/>
          <w:szCs w:val="30"/>
          <w:lang w:bidi="ar"/>
        </w:rPr>
        <w:t>附件</w:t>
      </w:r>
      <w:r w:rsidR="000C2E10">
        <w:rPr>
          <w:rFonts w:ascii="宋体" w:hAnsi="宋体" w:hint="eastAsia"/>
          <w:bCs/>
          <w:color w:val="000000"/>
          <w:kern w:val="0"/>
          <w:sz w:val="30"/>
          <w:szCs w:val="30"/>
          <w:lang w:bidi="ar"/>
        </w:rPr>
        <w:t>四</w:t>
      </w:r>
    </w:p>
    <w:p w14:paraId="297B1F7C" w14:textId="52EC751B" w:rsidR="007F53A0" w:rsidRPr="002B1882" w:rsidRDefault="00FD3975" w:rsidP="0054501B">
      <w:pPr>
        <w:jc w:val="center"/>
        <w:rPr>
          <w:rFonts w:ascii="Times New Roman" w:eastAsia="等线" w:hAnsi="Times New Roman"/>
          <w:bCs/>
          <w:color w:val="000000"/>
          <w:kern w:val="0"/>
          <w:sz w:val="44"/>
          <w:szCs w:val="44"/>
          <w:lang w:bidi="ar"/>
        </w:rPr>
      </w:pPr>
      <w:r w:rsidRPr="002B1882">
        <w:rPr>
          <w:rFonts w:ascii="Times New Roman" w:eastAsia="等线" w:hAnsi="Times New Roman"/>
          <w:bCs/>
          <w:color w:val="000000"/>
          <w:kern w:val="0"/>
          <w:sz w:val="44"/>
          <w:szCs w:val="44"/>
          <w:lang w:bidi="ar"/>
        </w:rPr>
        <w:t>2023</w:t>
      </w:r>
      <w:r w:rsidRPr="002B1882">
        <w:rPr>
          <w:rFonts w:ascii="Times New Roman" w:eastAsia="等线" w:hAnsi="Times New Roman"/>
          <w:bCs/>
          <w:color w:val="000000"/>
          <w:kern w:val="0"/>
          <w:sz w:val="44"/>
          <w:szCs w:val="44"/>
          <w:lang w:bidi="ar"/>
        </w:rPr>
        <w:t>年度</w:t>
      </w:r>
      <w:r w:rsidR="000D3EFD">
        <w:rPr>
          <w:rFonts w:ascii="Times New Roman" w:eastAsia="等线" w:hAnsi="Times New Roman"/>
          <w:bCs/>
          <w:color w:val="000000"/>
          <w:kern w:val="0"/>
          <w:sz w:val="44"/>
          <w:szCs w:val="44"/>
          <w:lang w:bidi="ar"/>
        </w:rPr>
        <w:t>青岛企业高质量发展典型案例</w:t>
      </w:r>
      <w:r w:rsidR="00C25D3A" w:rsidRPr="002B1882">
        <w:rPr>
          <w:rFonts w:ascii="Times New Roman" w:eastAsia="等线" w:hAnsi="Times New Roman"/>
          <w:bCs/>
          <w:color w:val="000000"/>
          <w:kern w:val="0"/>
          <w:sz w:val="44"/>
          <w:szCs w:val="44"/>
          <w:lang w:bidi="ar"/>
        </w:rPr>
        <w:t>审</w:t>
      </w:r>
      <w:r w:rsidR="000D3EFD">
        <w:rPr>
          <w:rFonts w:ascii="Times New Roman" w:eastAsia="等线" w:hAnsi="Times New Roman"/>
          <w:bCs/>
          <w:color w:val="000000"/>
          <w:kern w:val="0"/>
          <w:sz w:val="44"/>
          <w:szCs w:val="44"/>
          <w:lang w:bidi="ar"/>
        </w:rPr>
        <w:t>查</w:t>
      </w:r>
      <w:bookmarkStart w:id="0" w:name="_GoBack"/>
      <w:bookmarkEnd w:id="0"/>
      <w:r w:rsidR="00C25D3A" w:rsidRPr="002B1882">
        <w:rPr>
          <w:rFonts w:ascii="Times New Roman" w:eastAsia="等线" w:hAnsi="Times New Roman"/>
          <w:bCs/>
          <w:color w:val="000000"/>
          <w:kern w:val="0"/>
          <w:sz w:val="44"/>
          <w:szCs w:val="44"/>
          <w:lang w:bidi="ar"/>
        </w:rPr>
        <w:t>计分表</w:t>
      </w:r>
    </w:p>
    <w:tbl>
      <w:tblPr>
        <w:tblStyle w:val="a3"/>
        <w:tblW w:w="4976" w:type="pct"/>
        <w:jc w:val="center"/>
        <w:tblLook w:val="04A0" w:firstRow="1" w:lastRow="0" w:firstColumn="1" w:lastColumn="0" w:noHBand="0" w:noVBand="1"/>
      </w:tblPr>
      <w:tblGrid>
        <w:gridCol w:w="2313"/>
        <w:gridCol w:w="1935"/>
        <w:gridCol w:w="5527"/>
        <w:gridCol w:w="1978"/>
        <w:gridCol w:w="1508"/>
        <w:gridCol w:w="1072"/>
      </w:tblGrid>
      <w:tr w:rsidR="007F53A0" w:rsidRPr="002B1882" w14:paraId="1AFACC2F" w14:textId="77777777" w:rsidTr="00C70E7B">
        <w:trPr>
          <w:jc w:val="center"/>
        </w:trPr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14:paraId="7373A106" w14:textId="77777777" w:rsidR="007F53A0" w:rsidRPr="005F33DD" w:rsidRDefault="00C25D3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5F33DD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14:paraId="35F5603C" w14:textId="77777777" w:rsidR="007F53A0" w:rsidRPr="005F33DD" w:rsidRDefault="00C25D3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5F33DD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2179BDC8" w14:textId="77777777" w:rsidR="007F53A0" w:rsidRPr="005F33DD" w:rsidRDefault="00C25D3A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5F33DD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二级指标解释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56726F48" w14:textId="77777777" w:rsidR="007F53A0" w:rsidRPr="002B1882" w:rsidRDefault="00C25D3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2B188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评分细则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7F23FDE3" w14:textId="77777777" w:rsidR="007F53A0" w:rsidRPr="002B1882" w:rsidRDefault="00C25D3A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2B188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评价依据资料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22CFDA6A" w14:textId="77777777" w:rsidR="007F53A0" w:rsidRPr="002B1882" w:rsidRDefault="00C25D3A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2B188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评审计分</w:t>
            </w:r>
          </w:p>
        </w:tc>
      </w:tr>
      <w:tr w:rsidR="007F53A0" w:rsidRPr="002B1882" w14:paraId="39A72CC6" w14:textId="77777777" w:rsidTr="00C70E7B">
        <w:trPr>
          <w:jc w:val="center"/>
        </w:trPr>
        <w:tc>
          <w:tcPr>
            <w:tcW w:w="807" w:type="pct"/>
            <w:tcBorders>
              <w:tl2br w:val="nil"/>
              <w:tr2bl w:val="nil"/>
            </w:tcBorders>
            <w:vAlign w:val="center"/>
          </w:tcPr>
          <w:p w14:paraId="2277D8FB" w14:textId="77777777" w:rsidR="007F53A0" w:rsidRPr="002B1882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符合五大发展理念情况（</w:t>
            </w:r>
            <w:r w:rsidRPr="002B1882">
              <w:rPr>
                <w:rFonts w:ascii="Times New Roman" w:hAnsi="Times New Roman"/>
                <w:bCs/>
              </w:rPr>
              <w:t>1</w:t>
            </w:r>
            <w:r w:rsidR="004E243A" w:rsidRPr="002B1882">
              <w:rPr>
                <w:rFonts w:ascii="Times New Roman" w:hAnsi="Times New Roman"/>
                <w:bCs/>
              </w:rPr>
              <w:t>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14:paraId="6ACBC79C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符合五大发展理念情况（</w:t>
            </w:r>
            <w:r w:rsidRPr="002B1882">
              <w:rPr>
                <w:rFonts w:ascii="Times New Roman" w:hAnsi="Times New Roman"/>
                <w:bCs/>
              </w:rPr>
              <w:t>1</w:t>
            </w:r>
            <w:r w:rsidR="004E243A" w:rsidRPr="002B1882">
              <w:rPr>
                <w:rFonts w:ascii="Times New Roman" w:hAnsi="Times New Roman"/>
                <w:bCs/>
              </w:rPr>
              <w:t>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26B58EE1" w14:textId="77777777" w:rsidR="007F53A0" w:rsidRPr="002B1882" w:rsidRDefault="00C25D3A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项目或业务符合创新、协调、绿色、开放、共享的新发展理念，调整优化青岛经济结构，实现</w:t>
            </w:r>
            <w:r w:rsidR="00BE3D85" w:rsidRPr="002B1882">
              <w:rPr>
                <w:rFonts w:ascii="Times New Roman" w:hAnsi="Times New Roman"/>
                <w:bCs/>
              </w:rPr>
              <w:t>劳动力、技术、产品、土地、资本、制度或模式创新等要素的最优配置</w:t>
            </w:r>
            <w:r w:rsidR="00D85CE7" w:rsidRPr="002B1882">
              <w:rPr>
                <w:rFonts w:ascii="Times New Roman" w:hAnsi="Times New Roman"/>
                <w:bCs/>
              </w:rPr>
              <w:t>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1E371419" w14:textId="77777777" w:rsidR="007F53A0" w:rsidRPr="002B1882" w:rsidRDefault="00C25D3A">
            <w:pPr>
              <w:widowControl/>
              <w:jc w:val="left"/>
              <w:textAlignment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符合条件得满分，其他酌情给分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420ACC10" w14:textId="77777777" w:rsidR="007F53A0" w:rsidRPr="002B1882" w:rsidRDefault="00C25D3A" w:rsidP="00C70E7B">
            <w:pPr>
              <w:widowControl/>
              <w:textAlignment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申报材料</w:t>
            </w:r>
            <w:r w:rsidRPr="002B1882">
              <w:rPr>
                <w:rFonts w:ascii="Times New Roman" w:hAnsi="Times New Roman"/>
                <w:bCs/>
              </w:rPr>
              <w:br/>
              <w:t>2.</w:t>
            </w:r>
            <w:r w:rsidRPr="002B1882">
              <w:rPr>
                <w:rFonts w:ascii="Times New Roman" w:hAnsi="Times New Roman"/>
                <w:bCs/>
              </w:rPr>
              <w:t>组织调查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33435881" w14:textId="77777777" w:rsidR="007F53A0" w:rsidRPr="002B1882" w:rsidRDefault="007F53A0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2B1882" w14:paraId="30FECD13" w14:textId="77777777" w:rsidTr="00C70E7B">
        <w:trPr>
          <w:trHeight w:val="634"/>
          <w:jc w:val="center"/>
        </w:trPr>
        <w:tc>
          <w:tcPr>
            <w:tcW w:w="807" w:type="pct"/>
            <w:vMerge w:val="restart"/>
            <w:tcBorders>
              <w:tl2br w:val="nil"/>
              <w:tr2bl w:val="nil"/>
            </w:tcBorders>
            <w:vAlign w:val="center"/>
          </w:tcPr>
          <w:p w14:paraId="5D6D6E96" w14:textId="77777777" w:rsidR="007F53A0" w:rsidRPr="002B1882" w:rsidRDefault="007F53A0">
            <w:pPr>
              <w:jc w:val="center"/>
              <w:rPr>
                <w:rFonts w:ascii="Times New Roman" w:hAnsi="Times New Roman"/>
                <w:bCs/>
              </w:rPr>
            </w:pPr>
          </w:p>
          <w:p w14:paraId="4A385558" w14:textId="77777777" w:rsidR="007F53A0" w:rsidRPr="002B1882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属于重点产业链情况</w:t>
            </w:r>
            <w:r w:rsidR="006E1493" w:rsidRPr="002B1882">
              <w:rPr>
                <w:rFonts w:ascii="Times New Roman" w:hAnsi="Times New Roman"/>
                <w:bCs/>
              </w:rPr>
              <w:t>及产业本地化程度</w:t>
            </w:r>
            <w:r w:rsidRPr="002B1882">
              <w:rPr>
                <w:rFonts w:ascii="Times New Roman" w:hAnsi="Times New Roman"/>
                <w:bCs/>
              </w:rPr>
              <w:t>（</w:t>
            </w:r>
            <w:r w:rsidRPr="002B1882">
              <w:rPr>
                <w:rFonts w:ascii="Times New Roman" w:hAnsi="Times New Roman"/>
                <w:bCs/>
              </w:rPr>
              <w:t>2</w:t>
            </w:r>
            <w:r w:rsidR="004E243A" w:rsidRPr="002B1882">
              <w:rPr>
                <w:rFonts w:ascii="Times New Roman" w:hAnsi="Times New Roman"/>
                <w:bCs/>
              </w:rPr>
              <w:t>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14:paraId="6E2EFD8A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重点产业链情况</w:t>
            </w:r>
          </w:p>
          <w:p w14:paraId="1BC1788B" w14:textId="77777777" w:rsidR="007F53A0" w:rsidRPr="002B1882" w:rsidRDefault="00C25D3A" w:rsidP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Pr="002B1882">
              <w:rPr>
                <w:rFonts w:ascii="Times New Roman" w:hAnsi="Times New Roman"/>
                <w:bCs/>
              </w:rPr>
              <w:t>1</w:t>
            </w:r>
            <w:r w:rsidR="004E243A" w:rsidRPr="002B1882">
              <w:rPr>
                <w:rFonts w:ascii="Times New Roman" w:hAnsi="Times New Roman"/>
                <w:bCs/>
              </w:rPr>
              <w:t>5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683A2511" w14:textId="77777777" w:rsidR="007F53A0" w:rsidRPr="002B1882" w:rsidRDefault="00235408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属于链主项目或细分行业头部企业；或者</w:t>
            </w:r>
            <w:r w:rsidR="00C25D3A" w:rsidRPr="002B1882">
              <w:rPr>
                <w:rFonts w:ascii="Times New Roman" w:hAnsi="Times New Roman"/>
                <w:bCs/>
              </w:rPr>
              <w:t>是青岛重点产业链发展的链主项目或业务（需考虑重要程度</w:t>
            </w:r>
            <w:r w:rsidR="00BE3D85" w:rsidRPr="002B1882">
              <w:rPr>
                <w:rFonts w:ascii="Times New Roman" w:hAnsi="Times New Roman"/>
                <w:bCs/>
              </w:rPr>
              <w:t>或是否为关键环节）</w:t>
            </w:r>
            <w:r w:rsidR="00D85CE7" w:rsidRPr="002B1882">
              <w:rPr>
                <w:rFonts w:ascii="Times New Roman" w:hAnsi="Times New Roman"/>
                <w:bCs/>
              </w:rPr>
              <w:t>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19ACDC56" w14:textId="77777777" w:rsidR="007F53A0" w:rsidRPr="002B1882" w:rsidRDefault="00C25D3A">
            <w:pPr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符合条件得满分，其他酌情给分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178D9CF2" w14:textId="77777777" w:rsidR="007F53A0" w:rsidRPr="002B1882" w:rsidRDefault="00C25D3A" w:rsidP="00C70E7B">
            <w:pPr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申报材料</w:t>
            </w:r>
            <w:r w:rsidRPr="002B1882">
              <w:rPr>
                <w:rFonts w:ascii="Times New Roman" w:hAnsi="Times New Roman"/>
                <w:bCs/>
              </w:rPr>
              <w:br/>
              <w:t>2.</w:t>
            </w:r>
            <w:r w:rsidRPr="002B1882">
              <w:rPr>
                <w:rFonts w:ascii="Times New Roman" w:hAnsi="Times New Roman"/>
                <w:bCs/>
              </w:rPr>
              <w:t>组织调查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2ECAB141" w14:textId="77777777" w:rsidR="007F53A0" w:rsidRPr="002B1882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2B1882" w14:paraId="16364075" w14:textId="77777777" w:rsidTr="00C70E7B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vAlign w:val="center"/>
          </w:tcPr>
          <w:p w14:paraId="3A0E302A" w14:textId="77777777" w:rsidR="007F53A0" w:rsidRPr="002B1882" w:rsidRDefault="007F53A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vAlign w:val="center"/>
          </w:tcPr>
          <w:p w14:paraId="4D5A8211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产业本地化程度</w:t>
            </w:r>
          </w:p>
          <w:p w14:paraId="243C929B" w14:textId="77777777" w:rsidR="007F53A0" w:rsidRPr="002B1882" w:rsidRDefault="00C25D3A" w:rsidP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4E243A" w:rsidRPr="002B1882">
              <w:rPr>
                <w:rFonts w:ascii="Times New Roman" w:hAnsi="Times New Roman"/>
                <w:bCs/>
              </w:rPr>
              <w:t>5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42D10246" w14:textId="77777777" w:rsidR="007F53A0" w:rsidRPr="002B1882" w:rsidRDefault="00C25D3A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企业在当地合作商数量、与本地社会文化的融合程度、高管中本地人所占比重合理等方面进行综合评价</w:t>
            </w:r>
            <w:r w:rsidR="00D85CE7" w:rsidRPr="002B1882">
              <w:rPr>
                <w:rFonts w:ascii="Times New Roman" w:hAnsi="Times New Roman"/>
                <w:bCs/>
              </w:rPr>
              <w:t>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67511995" w14:textId="77777777" w:rsidR="007F53A0" w:rsidRPr="002B1882" w:rsidRDefault="00C70E7B">
            <w:pP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符合条件得</w:t>
            </w:r>
            <w:r>
              <w:rPr>
                <w:rFonts w:ascii="Times New Roman" w:hAnsi="Times New Roman" w:hint="eastAsia"/>
                <w:bCs/>
              </w:rPr>
              <w:t>满</w:t>
            </w:r>
            <w:r w:rsidR="00C25D3A" w:rsidRPr="002B1882">
              <w:rPr>
                <w:rFonts w:ascii="Times New Roman" w:hAnsi="Times New Roman"/>
                <w:bCs/>
              </w:rPr>
              <w:t>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2D4F6762" w14:textId="77777777" w:rsidR="007F53A0" w:rsidRPr="002B1882" w:rsidRDefault="00C25D3A" w:rsidP="00C70E7B">
            <w:pPr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申报材料</w:t>
            </w:r>
            <w:r w:rsidRPr="002B1882">
              <w:rPr>
                <w:rFonts w:ascii="Times New Roman" w:hAnsi="Times New Roman"/>
                <w:bCs/>
              </w:rPr>
              <w:br/>
              <w:t>2.</w:t>
            </w:r>
            <w:r w:rsidRPr="002B1882">
              <w:rPr>
                <w:rFonts w:ascii="Times New Roman" w:hAnsi="Times New Roman"/>
                <w:bCs/>
              </w:rPr>
              <w:t>组织调查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5A3DF6E9" w14:textId="77777777" w:rsidR="007F53A0" w:rsidRPr="002B1882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2B1882" w14:paraId="2D6B20C2" w14:textId="77777777" w:rsidTr="00C70E7B">
        <w:trPr>
          <w:jc w:val="center"/>
        </w:trPr>
        <w:tc>
          <w:tcPr>
            <w:tcW w:w="8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538CFD" w14:textId="77777777" w:rsidR="007F53A0" w:rsidRPr="002B1882" w:rsidRDefault="00C25D3A" w:rsidP="002F2CAF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技术或产品高端创新情况（</w:t>
            </w:r>
            <w:r w:rsidR="002F2CAF">
              <w:rPr>
                <w:rFonts w:ascii="Times New Roman" w:hAnsi="Times New Roman"/>
                <w:bCs/>
              </w:rPr>
              <w:t>30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6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54A080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高端创新产出</w:t>
            </w:r>
          </w:p>
          <w:p w14:paraId="739E1920" w14:textId="77777777" w:rsidR="007F53A0" w:rsidRPr="002B1882" w:rsidRDefault="00C25D3A" w:rsidP="002F2C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2F2CAF">
              <w:rPr>
                <w:rFonts w:ascii="Times New Roman" w:hAnsi="Times New Roman"/>
                <w:bCs/>
              </w:rPr>
              <w:t>15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1336DD89" w14:textId="2F46F068" w:rsidR="007F53A0" w:rsidRPr="002B1882" w:rsidRDefault="00C25D3A" w:rsidP="002B1882">
            <w:pPr>
              <w:pStyle w:val="a4"/>
              <w:spacing w:beforeLines="20" w:before="62" w:afterLines="20" w:after="62" w:line="300" w:lineRule="auto"/>
              <w:ind w:firstLineChars="0" w:firstLine="0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技术或产品具有颠覆性、引领性、补白性创新，</w:t>
            </w:r>
            <w:r w:rsidR="002B1882" w:rsidRPr="002B1882">
              <w:rPr>
                <w:rFonts w:ascii="Times New Roman" w:hAnsi="Times New Roman"/>
                <w:bCs/>
              </w:rPr>
              <w:t>催生新产业、新模式、新动能，</w:t>
            </w:r>
            <w:r w:rsidR="002B1882" w:rsidRPr="002F7AEB">
              <w:rPr>
                <w:rFonts w:ascii="Times New Roman" w:hAnsi="Times New Roman"/>
                <w:bCs/>
                <w:color w:val="FF0000"/>
              </w:rPr>
              <w:t>发展</w:t>
            </w:r>
            <w:r w:rsidR="002F7AEB" w:rsidRPr="002F7AEB">
              <w:rPr>
                <w:rFonts w:ascii="Times New Roman" w:hAnsi="Times New Roman" w:hint="eastAsia"/>
                <w:bCs/>
                <w:color w:val="FF0000"/>
              </w:rPr>
              <w:t>和培育</w:t>
            </w:r>
            <w:r w:rsidR="002B1882" w:rsidRPr="002B1882">
              <w:rPr>
                <w:rFonts w:ascii="Times New Roman" w:hAnsi="Times New Roman"/>
                <w:bCs/>
              </w:rPr>
              <w:t>新质生产力，生产力驱动方式、作用方式和表现方式发生根本性变革。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3ADD7C74" w14:textId="77777777" w:rsidR="007F53A0" w:rsidRPr="002B1882" w:rsidRDefault="00C25D3A">
            <w:pPr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符合条件得满分，其他酌情给分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5DFC4402" w14:textId="77777777" w:rsidR="00C70E7B" w:rsidRDefault="00C25D3A" w:rsidP="00C70E7B">
            <w:pPr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申报材料</w:t>
            </w:r>
            <w:r w:rsidR="002B1882" w:rsidRPr="002B1882">
              <w:rPr>
                <w:rFonts w:ascii="Times New Roman" w:hAnsi="Times New Roman"/>
                <w:bCs/>
              </w:rPr>
              <w:t>（如国家级科研获奖或专利情况、参与国家级科研项目情况等。）</w:t>
            </w:r>
          </w:p>
          <w:p w14:paraId="31C9E0B6" w14:textId="77777777" w:rsidR="002B1882" w:rsidRPr="002B1882" w:rsidRDefault="00C25D3A" w:rsidP="00C70E7B">
            <w:pPr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2.</w:t>
            </w:r>
            <w:r w:rsidRPr="002B1882">
              <w:rPr>
                <w:rFonts w:ascii="Times New Roman" w:hAnsi="Times New Roman"/>
                <w:bCs/>
              </w:rPr>
              <w:t>组织调查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28BE73BF" w14:textId="77777777" w:rsidR="007F53A0" w:rsidRPr="002B1882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2B1882" w14:paraId="51525C18" w14:textId="77777777" w:rsidTr="00C70E7B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D47910" w14:textId="77777777" w:rsidR="007F53A0" w:rsidRPr="002B1882" w:rsidRDefault="007F53A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351255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高端创新潜力</w:t>
            </w:r>
          </w:p>
          <w:p w14:paraId="420D3793" w14:textId="77777777" w:rsidR="007F53A0" w:rsidRPr="002B1882" w:rsidRDefault="00C25D3A" w:rsidP="002F2CAF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2F2CAF">
              <w:rPr>
                <w:rFonts w:ascii="Times New Roman" w:hAnsi="Times New Roman"/>
                <w:bCs/>
              </w:rPr>
              <w:t>15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1019D414" w14:textId="77777777" w:rsidR="007F53A0" w:rsidRPr="002B1882" w:rsidRDefault="00C25D3A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包括但不限于：</w:t>
            </w: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高端人才数量和质量、研发人员占比较高；</w:t>
            </w:r>
            <w:r w:rsidRPr="002B1882">
              <w:rPr>
                <w:rFonts w:ascii="Times New Roman" w:hAnsi="Times New Roman"/>
                <w:bCs/>
              </w:rPr>
              <w:t>2.</w:t>
            </w:r>
            <w:r w:rsidR="002F2CAF">
              <w:rPr>
                <w:rFonts w:ascii="Times New Roman" w:hAnsi="Times New Roman"/>
                <w:bCs/>
              </w:rPr>
              <w:t>以数字技术、人工智能技术、新材料、新能源等为核心技术</w:t>
            </w:r>
            <w:r w:rsidR="005F33DD">
              <w:rPr>
                <w:rFonts w:ascii="Times New Roman" w:hAnsi="Times New Roman"/>
                <w:bCs/>
              </w:rPr>
              <w:t>进行</w:t>
            </w:r>
            <w:r w:rsidR="005F33DD">
              <w:rPr>
                <w:rFonts w:ascii="Times New Roman" w:hAnsi="Times New Roman" w:hint="eastAsia"/>
                <w:bCs/>
              </w:rPr>
              <w:t>产业</w:t>
            </w:r>
            <w:r w:rsidR="002F2CAF">
              <w:rPr>
                <w:rFonts w:ascii="Times New Roman" w:hAnsi="Times New Roman"/>
                <w:bCs/>
              </w:rPr>
              <w:t>改造提升新经济、新动能、新业态的效果</w:t>
            </w:r>
            <w:r w:rsidR="002F2CAF">
              <w:rPr>
                <w:rFonts w:ascii="Times New Roman" w:hAnsi="Times New Roman" w:hint="eastAsia"/>
                <w:bCs/>
              </w:rPr>
              <w:t>较好</w:t>
            </w:r>
            <w:r w:rsidR="002F2CAF">
              <w:rPr>
                <w:rFonts w:ascii="Times New Roman" w:hAnsi="Times New Roman"/>
                <w:bCs/>
              </w:rPr>
              <w:t>，企业创新潜力</w:t>
            </w:r>
            <w:r w:rsidR="002F2CAF">
              <w:rPr>
                <w:rFonts w:ascii="Times New Roman" w:hAnsi="Times New Roman" w:hint="eastAsia"/>
                <w:bCs/>
              </w:rPr>
              <w:t>较</w:t>
            </w:r>
            <w:r w:rsidR="00BE3D85" w:rsidRPr="002B1882">
              <w:rPr>
                <w:rFonts w:ascii="Times New Roman" w:hAnsi="Times New Roman"/>
                <w:bCs/>
              </w:rPr>
              <w:t>强</w:t>
            </w:r>
            <w:r w:rsidR="00D85CE7" w:rsidRPr="002B1882">
              <w:rPr>
                <w:rFonts w:ascii="Times New Roman" w:hAnsi="Times New Roman"/>
                <w:bCs/>
              </w:rPr>
              <w:t>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49E9B64B" w14:textId="77777777" w:rsidR="007F53A0" w:rsidRPr="002B1882" w:rsidRDefault="00C25D3A">
            <w:pPr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符合条件得满分，其他酌情给分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26032979" w14:textId="77777777" w:rsidR="007F53A0" w:rsidRPr="002B1882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申报材料</w:t>
            </w:r>
            <w:r w:rsidRPr="002B1882">
              <w:rPr>
                <w:rFonts w:ascii="Times New Roman" w:hAnsi="Times New Roman"/>
                <w:bCs/>
              </w:rPr>
              <w:br/>
              <w:t>2.</w:t>
            </w:r>
            <w:r w:rsidRPr="002B1882">
              <w:rPr>
                <w:rFonts w:ascii="Times New Roman" w:hAnsi="Times New Roman"/>
                <w:bCs/>
              </w:rPr>
              <w:t>组织调查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625AD2B5" w14:textId="77777777" w:rsidR="007F53A0" w:rsidRPr="002B1882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2B1882" w14:paraId="2A66BCEF" w14:textId="77777777" w:rsidTr="00C70E7B">
        <w:trPr>
          <w:jc w:val="center"/>
        </w:trPr>
        <w:tc>
          <w:tcPr>
            <w:tcW w:w="8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A3E599" w14:textId="77777777" w:rsidR="007F53A0" w:rsidRPr="002B1882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企业经济贡献</w:t>
            </w:r>
            <w:r w:rsidR="006E1493" w:rsidRPr="002B1882">
              <w:rPr>
                <w:rFonts w:ascii="Times New Roman" w:hAnsi="Times New Roman"/>
                <w:bCs/>
              </w:rPr>
              <w:t>或招商引资业绩</w:t>
            </w:r>
            <w:r w:rsidRPr="002B1882">
              <w:rPr>
                <w:rFonts w:ascii="Times New Roman" w:hAnsi="Times New Roman"/>
                <w:bCs/>
              </w:rPr>
              <w:t>情况</w:t>
            </w:r>
          </w:p>
          <w:p w14:paraId="2DAC1977" w14:textId="77777777" w:rsidR="007F53A0" w:rsidRPr="002B1882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4E243A" w:rsidRPr="002B1882">
              <w:rPr>
                <w:rFonts w:ascii="Times New Roman" w:hAnsi="Times New Roman"/>
                <w:bCs/>
              </w:rPr>
              <w:t>3</w:t>
            </w:r>
            <w:r w:rsidRPr="002B1882">
              <w:rPr>
                <w:rFonts w:ascii="Times New Roman" w:hAnsi="Times New Roman"/>
                <w:bCs/>
              </w:rPr>
              <w:t>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  <w:p w14:paraId="3E59BFE0" w14:textId="77777777" w:rsidR="007F53A0" w:rsidRPr="002B1882" w:rsidRDefault="007F53A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22BF75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经济贡献规模</w:t>
            </w:r>
          </w:p>
          <w:p w14:paraId="14179F22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4E243A" w:rsidRPr="002B1882">
              <w:rPr>
                <w:rFonts w:ascii="Times New Roman" w:hAnsi="Times New Roman"/>
                <w:bCs/>
              </w:rPr>
              <w:t>10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69409498" w14:textId="77777777" w:rsidR="007F53A0" w:rsidRPr="002B1882" w:rsidRDefault="004E243A" w:rsidP="008A1B2C">
            <w:pPr>
              <w:spacing w:beforeLines="20" w:before="62" w:afterLines="20" w:after="62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集团化企业年营业收入不低于</w:t>
            </w:r>
            <w:r w:rsidR="006E1493" w:rsidRPr="002B1882">
              <w:rPr>
                <w:rFonts w:ascii="Times New Roman" w:hAnsi="Times New Roman"/>
                <w:bCs/>
              </w:rPr>
              <w:t>50</w:t>
            </w:r>
            <w:r w:rsidRPr="002B1882">
              <w:rPr>
                <w:rFonts w:ascii="Times New Roman" w:hAnsi="Times New Roman"/>
                <w:bCs/>
              </w:rPr>
              <w:t>亿元；单个法人企业年营业收入不低于</w:t>
            </w:r>
            <w:r w:rsidRPr="002B1882">
              <w:rPr>
                <w:rFonts w:ascii="Times New Roman" w:hAnsi="Times New Roman"/>
                <w:bCs/>
              </w:rPr>
              <w:t>30</w:t>
            </w:r>
            <w:r w:rsidRPr="002B1882">
              <w:rPr>
                <w:rFonts w:ascii="Times New Roman" w:hAnsi="Times New Roman"/>
                <w:bCs/>
              </w:rPr>
              <w:t>亿元</w:t>
            </w:r>
            <w:r w:rsidR="008A1B2C" w:rsidRPr="002B1882">
              <w:rPr>
                <w:rFonts w:ascii="Times New Roman" w:hAnsi="Times New Roman"/>
                <w:bCs/>
              </w:rPr>
              <w:t>；或当年</w:t>
            </w:r>
            <w:r w:rsidR="006E1493" w:rsidRPr="002B1882">
              <w:rPr>
                <w:rFonts w:ascii="Times New Roman" w:hAnsi="Times New Roman"/>
                <w:bCs/>
              </w:rPr>
              <w:t>招商引资签约单项投资额或</w:t>
            </w:r>
            <w:r w:rsidR="008A1B2C" w:rsidRPr="002B1882">
              <w:rPr>
                <w:rFonts w:ascii="Times New Roman" w:hAnsi="Times New Roman"/>
                <w:bCs/>
              </w:rPr>
              <w:t>新开工单个产业项目投资额不低于</w:t>
            </w:r>
            <w:r w:rsidR="008A1B2C" w:rsidRPr="002B1882">
              <w:rPr>
                <w:rFonts w:ascii="Times New Roman" w:hAnsi="Times New Roman"/>
                <w:bCs/>
              </w:rPr>
              <w:t>5</w:t>
            </w:r>
            <w:r w:rsidR="006E1493" w:rsidRPr="002B1882">
              <w:rPr>
                <w:rFonts w:ascii="Times New Roman" w:hAnsi="Times New Roman"/>
                <w:bCs/>
              </w:rPr>
              <w:t>0</w:t>
            </w:r>
            <w:r w:rsidR="008A1B2C" w:rsidRPr="002B1882">
              <w:rPr>
                <w:rFonts w:ascii="Times New Roman" w:hAnsi="Times New Roman"/>
                <w:bCs/>
              </w:rPr>
              <w:t>亿元。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6D9182BA" w14:textId="77777777" w:rsidR="007F53A0" w:rsidRPr="002B1882" w:rsidRDefault="00C25D3A">
            <w:pPr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符合条件得满分，其他酌情给分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02510EEA" w14:textId="77777777" w:rsidR="007F53A0" w:rsidRPr="002B1882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申报材料</w:t>
            </w:r>
            <w:r w:rsidRPr="002B1882">
              <w:rPr>
                <w:rFonts w:ascii="Times New Roman" w:hAnsi="Times New Roman"/>
                <w:bCs/>
              </w:rPr>
              <w:br/>
              <w:t>2.</w:t>
            </w:r>
            <w:r w:rsidRPr="002B1882">
              <w:rPr>
                <w:rFonts w:ascii="Times New Roman" w:hAnsi="Times New Roman"/>
                <w:bCs/>
              </w:rPr>
              <w:t>组织调查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7AB5C580" w14:textId="77777777" w:rsidR="007F53A0" w:rsidRPr="002B1882" w:rsidRDefault="007F53A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2B1882" w14:paraId="1CD8BBDC" w14:textId="77777777" w:rsidTr="00C70E7B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6AE9ED" w14:textId="77777777" w:rsidR="007F53A0" w:rsidRPr="002B1882" w:rsidRDefault="007F53A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9CFF6B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经济贡献效率</w:t>
            </w:r>
          </w:p>
          <w:p w14:paraId="13FF68F1" w14:textId="77777777" w:rsidR="007F53A0" w:rsidRPr="002B1882" w:rsidRDefault="00C25D3A">
            <w:pPr>
              <w:spacing w:line="20" w:lineRule="atLeast"/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4E243A" w:rsidRPr="002B1882">
              <w:rPr>
                <w:rFonts w:ascii="Times New Roman" w:hAnsi="Times New Roman"/>
                <w:bCs/>
              </w:rPr>
              <w:t>10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48699A73" w14:textId="77777777" w:rsidR="007F53A0" w:rsidRPr="002B1882" w:rsidRDefault="00A50390">
            <w:pPr>
              <w:spacing w:beforeLines="20" w:before="62" w:afterLines="20" w:after="62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总资产报酬率较高（</w:t>
            </w:r>
            <w:r w:rsidR="00C25D3A" w:rsidRPr="002B1882">
              <w:rPr>
                <w:rFonts w:ascii="Times New Roman" w:hAnsi="Times New Roman"/>
                <w:bCs/>
              </w:rPr>
              <w:t>总资产报酬率</w:t>
            </w:r>
            <w:r w:rsidR="00C25D3A" w:rsidRPr="002B1882">
              <w:rPr>
                <w:rFonts w:ascii="Times New Roman" w:hAnsi="Times New Roman"/>
                <w:bCs/>
              </w:rPr>
              <w:t>=</w:t>
            </w:r>
            <w:r w:rsidR="00C25D3A" w:rsidRPr="002B1882">
              <w:rPr>
                <w:rFonts w:ascii="Times New Roman" w:hAnsi="Times New Roman"/>
                <w:bCs/>
              </w:rPr>
              <w:t>税后利润</w:t>
            </w:r>
            <w:r w:rsidR="00C25D3A" w:rsidRPr="002B1882">
              <w:rPr>
                <w:rFonts w:ascii="Times New Roman" w:hAnsi="Times New Roman"/>
                <w:bCs/>
              </w:rPr>
              <w:t>/</w:t>
            </w:r>
            <w:r w:rsidR="00BE3D85" w:rsidRPr="002B1882">
              <w:rPr>
                <w:rFonts w:ascii="Times New Roman" w:hAnsi="Times New Roman"/>
                <w:bCs/>
              </w:rPr>
              <w:t>总资产</w:t>
            </w:r>
            <w:r w:rsidRPr="002B1882">
              <w:rPr>
                <w:rFonts w:ascii="Times New Roman" w:hAnsi="Times New Roman"/>
                <w:bCs/>
              </w:rPr>
              <w:t>）；或纳税额在本市排名前</w:t>
            </w:r>
            <w:r w:rsidRPr="002B1882">
              <w:rPr>
                <w:rFonts w:ascii="Times New Roman" w:hAnsi="Times New Roman"/>
                <w:bCs/>
              </w:rPr>
              <w:t>100</w:t>
            </w:r>
            <w:r w:rsidRPr="002B1882">
              <w:rPr>
                <w:rFonts w:ascii="Times New Roman" w:hAnsi="Times New Roman"/>
                <w:bCs/>
              </w:rPr>
              <w:t>位次或纳税额近三年连续增长不低于</w:t>
            </w:r>
            <w:r w:rsidRPr="002B1882">
              <w:rPr>
                <w:rFonts w:ascii="Times New Roman" w:hAnsi="Times New Roman"/>
                <w:bCs/>
              </w:rPr>
              <w:t>15%</w:t>
            </w:r>
            <w:r w:rsidRPr="002B1882">
              <w:rPr>
                <w:rFonts w:ascii="Times New Roman" w:hAnsi="Times New Roman"/>
                <w:bCs/>
              </w:rPr>
              <w:t>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165710C3" w14:textId="77777777" w:rsidR="007F53A0" w:rsidRPr="002B1882" w:rsidRDefault="00A50390">
            <w:pPr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总资产报酬率</w:t>
            </w:r>
            <w:r w:rsidR="00C25D3A" w:rsidRPr="002B1882">
              <w:rPr>
                <w:rFonts w:ascii="Times New Roman" w:hAnsi="Times New Roman"/>
                <w:bCs/>
              </w:rPr>
              <w:t>高于上年度</w:t>
            </w:r>
            <w:r w:rsidR="00C70E7B">
              <w:rPr>
                <w:rFonts w:ascii="Times New Roman" w:hAnsi="Times New Roman"/>
                <w:bCs/>
              </w:rPr>
              <w:t>或纳税</w:t>
            </w:r>
            <w:r w:rsidRPr="002B1882">
              <w:rPr>
                <w:rFonts w:ascii="Times New Roman" w:hAnsi="Times New Roman"/>
                <w:bCs/>
              </w:rPr>
              <w:t>满足条件的</w:t>
            </w:r>
            <w:r w:rsidR="00C25D3A" w:rsidRPr="002B1882">
              <w:rPr>
                <w:rFonts w:ascii="Times New Roman" w:hAnsi="Times New Roman"/>
                <w:bCs/>
              </w:rPr>
              <w:t>计</w:t>
            </w:r>
            <w:r w:rsidRPr="002B1882">
              <w:rPr>
                <w:rFonts w:ascii="Times New Roman" w:hAnsi="Times New Roman"/>
                <w:bCs/>
              </w:rPr>
              <w:t>满</w:t>
            </w:r>
            <w:r w:rsidR="00C25D3A" w:rsidRPr="002B1882">
              <w:rPr>
                <w:rFonts w:ascii="Times New Roman" w:hAnsi="Times New Roman"/>
                <w:bCs/>
              </w:rPr>
              <w:t>分；持平或更低酌情扣</w:t>
            </w:r>
            <w:r w:rsidR="00C70E7B">
              <w:rPr>
                <w:rFonts w:ascii="Times New Roman" w:hAnsi="Times New Roman" w:hint="eastAsia"/>
                <w:bCs/>
              </w:rPr>
              <w:t>分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252ABA4B" w14:textId="77777777" w:rsidR="007F53A0" w:rsidRPr="002B1882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财务报表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7339A496" w14:textId="77777777" w:rsidR="008A1B2C" w:rsidRPr="002B1882" w:rsidRDefault="008A1B2C" w:rsidP="008A1B2C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056C0A6D" w14:textId="77777777" w:rsidR="008A1B2C" w:rsidRPr="002B1882" w:rsidRDefault="008A1B2C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F53A0" w:rsidRPr="002B1882" w14:paraId="7DD6C649" w14:textId="77777777" w:rsidTr="00C70E7B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ABAC9B" w14:textId="77777777" w:rsidR="007F53A0" w:rsidRPr="002B1882" w:rsidRDefault="007F53A0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2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098D4C" w14:textId="77777777" w:rsidR="007F53A0" w:rsidRPr="002B1882" w:rsidRDefault="00C25D3A" w:rsidP="002B1882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经济贡献潜力</w:t>
            </w:r>
          </w:p>
          <w:p w14:paraId="737E9863" w14:textId="77777777" w:rsidR="007F53A0" w:rsidRPr="002B1882" w:rsidRDefault="00C25D3A" w:rsidP="002B1882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Pr="002B1882">
              <w:rPr>
                <w:rFonts w:ascii="Times New Roman" w:hAnsi="Times New Roman"/>
                <w:bCs/>
              </w:rPr>
              <w:t>10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5AA910DD" w14:textId="77777777" w:rsidR="007F53A0" w:rsidRPr="002B1882" w:rsidRDefault="00BE3D85" w:rsidP="002B1882">
            <w:pPr>
              <w:spacing w:beforeLines="20" w:before="62" w:afterLines="20" w:after="62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企业是否属于朝阳性行业；人员凝聚力；核心技术竞争力等</w:t>
            </w:r>
            <w:r w:rsidR="00D85CE7" w:rsidRPr="002B1882">
              <w:rPr>
                <w:rFonts w:ascii="Times New Roman" w:hAnsi="Times New Roman"/>
                <w:bCs/>
              </w:rPr>
              <w:t>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22F8D4B7" w14:textId="77777777" w:rsidR="007F53A0" w:rsidRPr="002B1882" w:rsidRDefault="00C25D3A" w:rsidP="002B1882">
            <w:pPr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符合条件得满分，其他酌情给分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3F052F92" w14:textId="77777777" w:rsidR="007F53A0" w:rsidRPr="002B1882" w:rsidRDefault="00C25D3A" w:rsidP="002B1882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申报材料</w:t>
            </w:r>
            <w:r w:rsidRPr="002B1882">
              <w:rPr>
                <w:rFonts w:ascii="Times New Roman" w:hAnsi="Times New Roman"/>
                <w:bCs/>
              </w:rPr>
              <w:br/>
              <w:t>2.</w:t>
            </w:r>
            <w:r w:rsidRPr="002B1882">
              <w:rPr>
                <w:rFonts w:ascii="Times New Roman" w:hAnsi="Times New Roman"/>
                <w:bCs/>
              </w:rPr>
              <w:t>组织调查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44FECBA1" w14:textId="77777777" w:rsidR="007F53A0" w:rsidRPr="002B1882" w:rsidRDefault="007F53A0" w:rsidP="002B188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53A0" w:rsidRPr="002B1882" w14:paraId="54D66561" w14:textId="77777777" w:rsidTr="00C70E7B">
        <w:trPr>
          <w:trHeight w:val="624"/>
          <w:jc w:val="center"/>
        </w:trPr>
        <w:tc>
          <w:tcPr>
            <w:tcW w:w="8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81E6D1" w14:textId="77777777" w:rsidR="007F53A0" w:rsidRPr="002B1882" w:rsidRDefault="00C25D3A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企业社会贡献情况</w:t>
            </w:r>
          </w:p>
          <w:p w14:paraId="1980A2FD" w14:textId="77777777" w:rsidR="007F53A0" w:rsidRPr="002B1882" w:rsidRDefault="00C25D3A" w:rsidP="002F2CAF">
            <w:pPr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2F2CAF">
              <w:rPr>
                <w:rFonts w:ascii="Times New Roman" w:hAnsi="Times New Roman"/>
                <w:bCs/>
              </w:rPr>
              <w:t>10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6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F98D30" w14:textId="77777777" w:rsidR="007F53A0" w:rsidRPr="002B1882" w:rsidRDefault="00C25D3A" w:rsidP="002B1882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就业贡献</w:t>
            </w:r>
          </w:p>
          <w:p w14:paraId="5EAA5D00" w14:textId="77777777" w:rsidR="007F53A0" w:rsidRPr="002B1882" w:rsidRDefault="00C25D3A" w:rsidP="002F2CAF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2F2CAF">
              <w:rPr>
                <w:rFonts w:ascii="Times New Roman" w:hAnsi="Times New Roman"/>
                <w:bCs/>
              </w:rPr>
              <w:t>5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48BEBEDD" w14:textId="77777777" w:rsidR="007F53A0" w:rsidRPr="002B1882" w:rsidRDefault="00BE3D85" w:rsidP="002B1882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吸收劳动就业规模大、增长快</w:t>
            </w:r>
            <w:r w:rsidR="004E243A" w:rsidRPr="002B1882">
              <w:rPr>
                <w:rFonts w:ascii="Times New Roman" w:hAnsi="Times New Roman"/>
                <w:bCs/>
              </w:rPr>
              <w:t>，老企业员工数不少于</w:t>
            </w:r>
            <w:r w:rsidR="004E243A" w:rsidRPr="002B1882">
              <w:rPr>
                <w:rFonts w:ascii="Times New Roman" w:hAnsi="Times New Roman"/>
                <w:bCs/>
              </w:rPr>
              <w:t>500</w:t>
            </w:r>
            <w:r w:rsidR="004E243A" w:rsidRPr="002B1882">
              <w:rPr>
                <w:rFonts w:ascii="Times New Roman" w:hAnsi="Times New Roman"/>
                <w:bCs/>
              </w:rPr>
              <w:t>人，新创企业员工数不少于</w:t>
            </w:r>
            <w:r w:rsidR="004E243A" w:rsidRPr="002B1882">
              <w:rPr>
                <w:rFonts w:ascii="Times New Roman" w:hAnsi="Times New Roman"/>
                <w:bCs/>
              </w:rPr>
              <w:t>200</w:t>
            </w:r>
            <w:r w:rsidR="004E243A" w:rsidRPr="002B1882">
              <w:rPr>
                <w:rFonts w:ascii="Times New Roman" w:hAnsi="Times New Roman"/>
                <w:bCs/>
              </w:rPr>
              <w:t>人</w:t>
            </w:r>
            <w:r w:rsidR="00A50390" w:rsidRPr="002B1882">
              <w:rPr>
                <w:rFonts w:ascii="Times New Roman" w:hAnsi="Times New Roman"/>
                <w:bCs/>
              </w:rPr>
              <w:t>；或新增就业人数不低于</w:t>
            </w:r>
            <w:r w:rsidR="006E1493" w:rsidRPr="002B1882">
              <w:rPr>
                <w:rFonts w:ascii="Times New Roman" w:hAnsi="Times New Roman"/>
                <w:bCs/>
              </w:rPr>
              <w:t>2</w:t>
            </w:r>
            <w:r w:rsidR="00A50390" w:rsidRPr="002B1882">
              <w:rPr>
                <w:rFonts w:ascii="Times New Roman" w:hAnsi="Times New Roman"/>
                <w:bCs/>
              </w:rPr>
              <w:t>00</w:t>
            </w:r>
            <w:r w:rsidR="00A50390" w:rsidRPr="002B1882">
              <w:rPr>
                <w:rFonts w:ascii="Times New Roman" w:hAnsi="Times New Roman"/>
                <w:bCs/>
              </w:rPr>
              <w:t>人。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58ACF369" w14:textId="77777777" w:rsidR="007F53A0" w:rsidRPr="002B1882" w:rsidRDefault="00C25D3A" w:rsidP="002B1882">
            <w:pPr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符合条件得满分，其他酌情给分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7E02D5C9" w14:textId="77777777" w:rsidR="007F53A0" w:rsidRPr="002B1882" w:rsidRDefault="00C25D3A" w:rsidP="002B1882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申报材料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4DD08DA2" w14:textId="77777777" w:rsidR="007F53A0" w:rsidRPr="002B1882" w:rsidRDefault="007F53A0" w:rsidP="002B188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F53A0" w:rsidRPr="002B1882" w14:paraId="1AAB8D34" w14:textId="77777777" w:rsidTr="00C70E7B">
        <w:trPr>
          <w:jc w:val="center"/>
        </w:trPr>
        <w:tc>
          <w:tcPr>
            <w:tcW w:w="8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FC18CC" w14:textId="77777777" w:rsidR="007F53A0" w:rsidRPr="002B1882" w:rsidRDefault="007F53A0">
            <w:pPr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6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502CCA" w14:textId="77777777" w:rsidR="007F53A0" w:rsidRPr="002B1882" w:rsidRDefault="00C25D3A" w:rsidP="002B1882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社会影响</w:t>
            </w:r>
          </w:p>
          <w:p w14:paraId="2FD323B1" w14:textId="77777777" w:rsidR="007F53A0" w:rsidRPr="002B1882" w:rsidRDefault="00C25D3A" w:rsidP="002B1882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（</w:t>
            </w:r>
            <w:r w:rsidR="004E243A" w:rsidRPr="002B1882">
              <w:rPr>
                <w:rFonts w:ascii="Times New Roman" w:hAnsi="Times New Roman"/>
                <w:bCs/>
              </w:rPr>
              <w:t>5</w:t>
            </w:r>
            <w:r w:rsidRPr="002B1882">
              <w:rPr>
                <w:rFonts w:ascii="Times New Roman" w:hAnsi="Times New Roman"/>
                <w:bCs/>
              </w:rPr>
              <w:t>分）</w:t>
            </w:r>
          </w:p>
        </w:tc>
        <w:tc>
          <w:tcPr>
            <w:tcW w:w="1928" w:type="pct"/>
            <w:tcBorders>
              <w:tl2br w:val="nil"/>
              <w:tr2bl w:val="nil"/>
            </w:tcBorders>
            <w:vAlign w:val="center"/>
          </w:tcPr>
          <w:p w14:paraId="520CFCC4" w14:textId="77777777" w:rsidR="007F53A0" w:rsidRPr="002B1882" w:rsidRDefault="00BE3D85" w:rsidP="002B1882">
            <w:pPr>
              <w:pStyle w:val="a4"/>
              <w:spacing w:beforeLines="20" w:before="62" w:afterLines="20" w:after="62"/>
              <w:ind w:firstLineChars="0" w:firstLine="0"/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在满足企业或居民消费需求、广泛吸引社会公众关注等方面影响较大</w:t>
            </w:r>
            <w:r w:rsidR="00D85CE7" w:rsidRPr="002B1882">
              <w:rPr>
                <w:rFonts w:ascii="Times New Roman" w:hAnsi="Times New Roman"/>
                <w:bCs/>
              </w:rPr>
              <w:t>。</w:t>
            </w:r>
          </w:p>
        </w:tc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 w14:paraId="5749BF46" w14:textId="77777777" w:rsidR="007F53A0" w:rsidRPr="002B1882" w:rsidRDefault="00C25D3A" w:rsidP="002B1882">
            <w:pPr>
              <w:jc w:val="left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符合条件得满分，其他酌情给分</w:t>
            </w:r>
            <w:r w:rsidR="00AE725B">
              <w:rPr>
                <w:rFonts w:ascii="Times New Roman" w:hAnsi="Times New Roman" w:hint="eastAsia"/>
                <w:bCs/>
              </w:rPr>
              <w:t>。</w:t>
            </w: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433BB2A0" w14:textId="77777777" w:rsidR="007F53A0" w:rsidRPr="002B1882" w:rsidRDefault="00C25D3A" w:rsidP="002B1882">
            <w:pPr>
              <w:jc w:val="center"/>
              <w:rPr>
                <w:rFonts w:ascii="Times New Roman" w:hAnsi="Times New Roman"/>
                <w:bCs/>
              </w:rPr>
            </w:pPr>
            <w:r w:rsidRPr="002B1882">
              <w:rPr>
                <w:rFonts w:ascii="Times New Roman" w:hAnsi="Times New Roman"/>
                <w:bCs/>
              </w:rPr>
              <w:t>1.</w:t>
            </w:r>
            <w:r w:rsidRPr="002B1882">
              <w:rPr>
                <w:rFonts w:ascii="Times New Roman" w:hAnsi="Times New Roman"/>
                <w:bCs/>
              </w:rPr>
              <w:t>申报材料</w:t>
            </w:r>
            <w:r w:rsidRPr="002B1882">
              <w:rPr>
                <w:rFonts w:ascii="Times New Roman" w:hAnsi="Times New Roman"/>
                <w:bCs/>
              </w:rPr>
              <w:br/>
              <w:t>2.</w:t>
            </w:r>
            <w:r w:rsidRPr="002B1882">
              <w:rPr>
                <w:rFonts w:ascii="Times New Roman" w:hAnsi="Times New Roman"/>
                <w:bCs/>
              </w:rPr>
              <w:t>组织调查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644087ED" w14:textId="77777777" w:rsidR="007F53A0" w:rsidRPr="002B1882" w:rsidRDefault="007F53A0" w:rsidP="002B188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6CF4" w:rsidRPr="002B1882" w14:paraId="1392D9EA" w14:textId="77777777" w:rsidTr="00C70E7B">
        <w:trPr>
          <w:jc w:val="center"/>
        </w:trPr>
        <w:tc>
          <w:tcPr>
            <w:tcW w:w="1482" w:type="pct"/>
            <w:gridSpan w:val="2"/>
            <w:tcBorders>
              <w:tl2br w:val="nil"/>
              <w:tr2bl w:val="nil"/>
            </w:tcBorders>
            <w:vAlign w:val="center"/>
          </w:tcPr>
          <w:p w14:paraId="4254D244" w14:textId="77777777" w:rsidR="00096CF4" w:rsidRPr="002B1882" w:rsidRDefault="00096CF4" w:rsidP="004A6FB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bCs/>
              </w:rPr>
            </w:pPr>
            <w:r w:rsidRPr="002B1882">
              <w:rPr>
                <w:rFonts w:ascii="Times New Roman" w:hAnsi="Times New Roman"/>
                <w:b/>
                <w:bCs/>
              </w:rPr>
              <w:t>总体评价</w:t>
            </w:r>
          </w:p>
        </w:tc>
        <w:tc>
          <w:tcPr>
            <w:tcW w:w="2618" w:type="pct"/>
            <w:gridSpan w:val="2"/>
            <w:tcBorders>
              <w:tl2br w:val="nil"/>
              <w:tr2bl w:val="nil"/>
            </w:tcBorders>
            <w:vAlign w:val="center"/>
          </w:tcPr>
          <w:p w14:paraId="4B135464" w14:textId="77777777" w:rsidR="00096CF4" w:rsidRPr="002B1882" w:rsidRDefault="00096CF4" w:rsidP="002B1882">
            <w:pPr>
              <w:spacing w:beforeLines="20" w:before="62" w:afterLines="20" w:after="62"/>
              <w:ind w:firstLineChars="1800" w:firstLine="379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vAlign w:val="center"/>
          </w:tcPr>
          <w:p w14:paraId="3F996A6D" w14:textId="77777777" w:rsidR="00096CF4" w:rsidRPr="002B1882" w:rsidRDefault="00096CF4" w:rsidP="00096CF4">
            <w:pPr>
              <w:spacing w:beforeLines="20" w:before="62" w:afterLines="20" w:after="62"/>
              <w:ind w:firstLineChars="100" w:firstLine="211"/>
              <w:rPr>
                <w:rFonts w:ascii="Times New Roman" w:hAnsi="Times New Roman"/>
                <w:b/>
                <w:bCs/>
              </w:rPr>
            </w:pPr>
            <w:r w:rsidRPr="002B1882">
              <w:rPr>
                <w:rFonts w:ascii="Times New Roman" w:hAnsi="Times New Roman"/>
                <w:b/>
                <w:bCs/>
              </w:rPr>
              <w:t>评分合计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 w14:paraId="7B94B93A" w14:textId="77777777" w:rsidR="00096CF4" w:rsidRPr="002B1882" w:rsidRDefault="00096CF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3BE9298" w14:textId="77777777" w:rsidR="00C25D3A" w:rsidRPr="002B1882" w:rsidRDefault="00C25D3A">
      <w:pPr>
        <w:rPr>
          <w:rFonts w:ascii="Times New Roman" w:hAnsi="Times New Roman"/>
        </w:rPr>
      </w:pPr>
    </w:p>
    <w:sectPr w:rsidR="00C25D3A" w:rsidRPr="002B1882" w:rsidSect="00686388">
      <w:pgSz w:w="16838" w:h="11906" w:orient="landscape"/>
      <w:pgMar w:top="556" w:right="1213" w:bottom="556" w:left="121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26B1C" w14:textId="77777777" w:rsidR="00BF0881" w:rsidRDefault="00BF0881" w:rsidP="004A6FB9">
      <w:r>
        <w:separator/>
      </w:r>
    </w:p>
  </w:endnote>
  <w:endnote w:type="continuationSeparator" w:id="0">
    <w:p w14:paraId="43E30A4D" w14:textId="77777777" w:rsidR="00BF0881" w:rsidRDefault="00BF0881" w:rsidP="004A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52C1" w14:textId="77777777" w:rsidR="00BF0881" w:rsidRDefault="00BF0881" w:rsidP="004A6FB9">
      <w:r>
        <w:separator/>
      </w:r>
    </w:p>
  </w:footnote>
  <w:footnote w:type="continuationSeparator" w:id="0">
    <w:p w14:paraId="2D595550" w14:textId="77777777" w:rsidR="00BF0881" w:rsidRDefault="00BF0881" w:rsidP="004A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jNDVkNTAzYzFkYWZmNjU3YmIyZTJkNDhiOTY0OWYifQ=="/>
  </w:docVars>
  <w:rsids>
    <w:rsidRoot w:val="49A7656C"/>
    <w:rsid w:val="00004ACB"/>
    <w:rsid w:val="00096CF4"/>
    <w:rsid w:val="000C2E10"/>
    <w:rsid w:val="000D3EFD"/>
    <w:rsid w:val="00235408"/>
    <w:rsid w:val="002B1882"/>
    <w:rsid w:val="002E1A39"/>
    <w:rsid w:val="002F2CAF"/>
    <w:rsid w:val="002F7AEB"/>
    <w:rsid w:val="003D3939"/>
    <w:rsid w:val="004A6FB9"/>
    <w:rsid w:val="004E243A"/>
    <w:rsid w:val="0054501B"/>
    <w:rsid w:val="005F33DD"/>
    <w:rsid w:val="00686388"/>
    <w:rsid w:val="006E1493"/>
    <w:rsid w:val="00707C17"/>
    <w:rsid w:val="00710C2E"/>
    <w:rsid w:val="007C21F3"/>
    <w:rsid w:val="007F53A0"/>
    <w:rsid w:val="008A1B2C"/>
    <w:rsid w:val="00A50390"/>
    <w:rsid w:val="00AD5604"/>
    <w:rsid w:val="00AE09AB"/>
    <w:rsid w:val="00AE725B"/>
    <w:rsid w:val="00BE3D85"/>
    <w:rsid w:val="00BF0881"/>
    <w:rsid w:val="00C25D3A"/>
    <w:rsid w:val="00C448A0"/>
    <w:rsid w:val="00C70E7B"/>
    <w:rsid w:val="00C81A17"/>
    <w:rsid w:val="00C96D4E"/>
    <w:rsid w:val="00CD60ED"/>
    <w:rsid w:val="00D85933"/>
    <w:rsid w:val="00D85CE7"/>
    <w:rsid w:val="00DA673F"/>
    <w:rsid w:val="00E22961"/>
    <w:rsid w:val="00E61CDA"/>
    <w:rsid w:val="00F00FBA"/>
    <w:rsid w:val="00F2672C"/>
    <w:rsid w:val="00F525BB"/>
    <w:rsid w:val="00FD3975"/>
    <w:rsid w:val="01C64238"/>
    <w:rsid w:val="03086E1E"/>
    <w:rsid w:val="09061CDB"/>
    <w:rsid w:val="0AA62962"/>
    <w:rsid w:val="26A77AB0"/>
    <w:rsid w:val="31BA7455"/>
    <w:rsid w:val="328B0FAD"/>
    <w:rsid w:val="351B7E07"/>
    <w:rsid w:val="36413DA4"/>
    <w:rsid w:val="3B762441"/>
    <w:rsid w:val="3D1D73D6"/>
    <w:rsid w:val="3D534F9C"/>
    <w:rsid w:val="44D56246"/>
    <w:rsid w:val="49A7656C"/>
    <w:rsid w:val="4EA54365"/>
    <w:rsid w:val="525807EF"/>
    <w:rsid w:val="54A31011"/>
    <w:rsid w:val="5AC32886"/>
    <w:rsid w:val="5B31329E"/>
    <w:rsid w:val="617C70FB"/>
    <w:rsid w:val="63DC5CA7"/>
    <w:rsid w:val="64B86812"/>
    <w:rsid w:val="68E342EC"/>
    <w:rsid w:val="69E44A75"/>
    <w:rsid w:val="746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2E760"/>
  <w15:docId w15:val="{A9822EC7-45E3-40E4-A980-AF5D0F9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4A6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6FB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A6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6FB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</dc:creator>
  <cp:lastModifiedBy>qixie3</cp:lastModifiedBy>
  <cp:revision>13</cp:revision>
  <dcterms:created xsi:type="dcterms:W3CDTF">2023-02-16T12:28:00Z</dcterms:created>
  <dcterms:modified xsi:type="dcterms:W3CDTF">2024-03-20T08:15:00Z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84F4AAE0B7AC474292A69EA83BFB2AA4</vt:lpwstr>
  </property>
</Properties>
</file>